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609C3" w:rsidRPr="00B609C3" w:rsidRDefault="00B609C3" w:rsidP="00B609C3">
      <w:pPr>
        <w:jc w:val="center"/>
        <w:rPr>
          <w:b/>
          <w:sz w:val="28"/>
          <w:szCs w:val="28"/>
        </w:rPr>
      </w:pPr>
      <w:r w:rsidRPr="00B609C3">
        <w:rPr>
          <w:b/>
          <w:sz w:val="28"/>
          <w:szCs w:val="28"/>
        </w:rPr>
        <w:t xml:space="preserve">A u s </w:t>
      </w:r>
      <w:proofErr w:type="spellStart"/>
      <w:r w:rsidRPr="00B609C3">
        <w:rPr>
          <w:b/>
          <w:sz w:val="28"/>
          <w:szCs w:val="28"/>
        </w:rPr>
        <w:t>s</w:t>
      </w:r>
      <w:proofErr w:type="spellEnd"/>
      <w:r w:rsidRPr="00B609C3">
        <w:rPr>
          <w:b/>
          <w:sz w:val="28"/>
          <w:szCs w:val="28"/>
        </w:rPr>
        <w:t xml:space="preserve"> c h r e i b u n g   D i s z i p l i n - Nr.:   02</w:t>
      </w:r>
    </w:p>
    <w:p w:rsidR="00A56DAB" w:rsidRPr="00B609C3" w:rsidRDefault="00B609C3" w:rsidP="00B609C3">
      <w:pPr>
        <w:jc w:val="center"/>
        <w:rPr>
          <w:b/>
          <w:sz w:val="28"/>
          <w:szCs w:val="28"/>
        </w:rPr>
      </w:pPr>
      <w:r w:rsidRPr="00B609C3">
        <w:rPr>
          <w:b/>
          <w:sz w:val="28"/>
          <w:szCs w:val="28"/>
        </w:rPr>
        <w:t>für das Schießen um die Ehrenscheibe</w:t>
      </w:r>
    </w:p>
    <w:p w:rsidR="00B609C3" w:rsidRPr="00B03C5D" w:rsidRDefault="00B609C3" w:rsidP="00B609C3">
      <w:pPr>
        <w:jc w:val="center"/>
        <w:rPr>
          <w:b/>
        </w:rPr>
      </w:pP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r w:rsidRPr="00B609C3">
        <w:rPr>
          <w:b/>
        </w:rPr>
        <w:t xml:space="preserve">Ausrichter:   </w:t>
      </w:r>
      <w:r w:rsidRPr="00B609C3">
        <w:rPr>
          <w:b/>
        </w:rPr>
        <w:tab/>
        <w:t xml:space="preserve">Schützenverein Bad Münder von 1907 e. V. und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r w:rsidRPr="00B609C3">
        <w:rPr>
          <w:b/>
        </w:rPr>
        <w:t xml:space="preserve">                        </w:t>
      </w:r>
      <w:r w:rsidRPr="00B609C3">
        <w:rPr>
          <w:b/>
        </w:rPr>
        <w:tab/>
        <w:t xml:space="preserve">Schießsport-Verein Bad Münder von 1965 e. V.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r w:rsidRPr="00B609C3">
        <w:rPr>
          <w:b/>
        </w:rPr>
        <w:t>Austragungsort:</w:t>
      </w:r>
      <w:r w:rsidRPr="00B609C3">
        <w:rPr>
          <w:b/>
        </w:rPr>
        <w:tab/>
        <w:t xml:space="preserve">Schützenhaus SSV Bad Münder, </w:t>
      </w:r>
      <w:proofErr w:type="spellStart"/>
      <w:r w:rsidRPr="00B609C3">
        <w:rPr>
          <w:b/>
        </w:rPr>
        <w:t>Süntelstr</w:t>
      </w:r>
      <w:proofErr w:type="spellEnd"/>
      <w:r w:rsidRPr="00B609C3">
        <w:rPr>
          <w:b/>
        </w:rPr>
        <w:t>.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bookmarkStart w:id="0" w:name="_GoBack"/>
      <w:bookmarkEnd w:id="0"/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rPr>
          <w:b/>
        </w:rPr>
        <w:t>Teilnahmeberechtigt:</w:t>
      </w:r>
      <w:r w:rsidRPr="00B609C3">
        <w:rPr>
          <w:b/>
        </w:rPr>
        <w:tab/>
      </w:r>
      <w:r w:rsidRPr="00B609C3">
        <w:t xml:space="preserve">Alle Mitglieder der 10 Schützenvereine der Stadt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t xml:space="preserve">                        </w:t>
      </w:r>
      <w:r w:rsidRPr="00B609C3">
        <w:tab/>
        <w:t xml:space="preserve">Bad Münder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rPr>
          <w:b/>
        </w:rPr>
        <w:t xml:space="preserve">Waffenart:       </w:t>
      </w:r>
      <w:r w:rsidRPr="00B609C3">
        <w:rPr>
          <w:b/>
        </w:rPr>
        <w:tab/>
      </w:r>
      <w:r w:rsidRPr="00B609C3">
        <w:t xml:space="preserve">Luftgewehr 10m – Auflage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t xml:space="preserve">                            </w:t>
      </w:r>
      <w:r w:rsidRPr="00B609C3">
        <w:tab/>
      </w:r>
      <w:r w:rsidRPr="00B609C3">
        <w:rPr>
          <w:color w:val="008000"/>
        </w:rPr>
        <w:t xml:space="preserve">Es kann mit eigenen Waffen geschossen werden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rPr>
          <w:b/>
        </w:rPr>
        <w:t xml:space="preserve">Schusszahl:           </w:t>
      </w:r>
      <w:r w:rsidRPr="00B609C3">
        <w:rPr>
          <w:b/>
        </w:rPr>
        <w:tab/>
      </w:r>
      <w:r w:rsidRPr="00B609C3">
        <w:t xml:space="preserve">1 Satz = 5 Schuss, keine Probeschüsse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r w:rsidRPr="00B609C3">
        <w:rPr>
          <w:b/>
        </w:rPr>
        <w:t xml:space="preserve">Startgeld:        </w:t>
      </w:r>
      <w:r w:rsidRPr="00B609C3">
        <w:rPr>
          <w:b/>
        </w:rPr>
        <w:tab/>
      </w:r>
      <w:r w:rsidRPr="00B609C3">
        <w:t xml:space="preserve">Pro Satz </w:t>
      </w:r>
      <w:r w:rsidRPr="00B609C3">
        <w:rPr>
          <w:b/>
        </w:rPr>
        <w:t>1,50 €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color w:val="FF0000"/>
        </w:rPr>
      </w:pPr>
      <w:r w:rsidRPr="00B609C3">
        <w:rPr>
          <w:b/>
        </w:rPr>
        <w:tab/>
      </w:r>
      <w:r w:rsidRPr="00B609C3">
        <w:rPr>
          <w:color w:val="FF0000"/>
        </w:rPr>
        <w:t xml:space="preserve">die Satzzahl wird je </w:t>
      </w:r>
      <w:r w:rsidRPr="00B609C3">
        <w:rPr>
          <w:color w:val="FF0000"/>
          <w:u w:val="single"/>
        </w:rPr>
        <w:t>Start</w:t>
      </w:r>
      <w:r w:rsidRPr="00B609C3">
        <w:rPr>
          <w:color w:val="FF0000"/>
        </w:rPr>
        <w:t xml:space="preserve"> auf 5 Sätze begrenzt.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color w:val="FF0000"/>
        </w:rPr>
      </w:pP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rPr>
          <w:b/>
        </w:rPr>
        <w:t xml:space="preserve">Wertung:            </w:t>
      </w:r>
      <w:r w:rsidRPr="00B609C3">
        <w:rPr>
          <w:b/>
        </w:rPr>
        <w:tab/>
      </w:r>
      <w:r w:rsidRPr="00B609C3">
        <w:t xml:space="preserve">Elektronisch, der beste Satz kommt in die Wertung.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t xml:space="preserve">                        </w:t>
      </w:r>
      <w:r w:rsidRPr="00B609C3">
        <w:tab/>
        <w:t>Bei Ringgleichheit zählt der beste Teiler.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b/>
        </w:rPr>
      </w:pPr>
      <w:r w:rsidRPr="00B609C3">
        <w:t xml:space="preserve">                               </w:t>
      </w:r>
      <w:r w:rsidRPr="00B609C3">
        <w:tab/>
        <w:t xml:space="preserve">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rPr>
          <w:b/>
        </w:rPr>
        <w:t xml:space="preserve">Preise:                </w:t>
      </w:r>
      <w:r w:rsidRPr="00B609C3">
        <w:rPr>
          <w:b/>
        </w:rPr>
        <w:tab/>
      </w:r>
      <w:r w:rsidRPr="00B609C3">
        <w:t xml:space="preserve">Der Sieger erhält die Ehrenscheibe.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t xml:space="preserve">                       </w:t>
      </w:r>
      <w:r w:rsidRPr="00B609C3">
        <w:tab/>
        <w:t xml:space="preserve">Die drei Erstplatzierten erhalten je eine Medaille. 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</w:p>
    <w:p w:rsidR="00B609C3" w:rsidRPr="00B609C3" w:rsidRDefault="00B609C3" w:rsidP="00B609C3">
      <w:pPr>
        <w:tabs>
          <w:tab w:val="left" w:pos="3060"/>
          <w:tab w:val="left" w:pos="5040"/>
        </w:tabs>
        <w:rPr>
          <w:b/>
          <w:color w:val="FF0000"/>
        </w:rPr>
      </w:pPr>
      <w:r w:rsidRPr="00B609C3">
        <w:rPr>
          <w:b/>
          <w:color w:val="FF0000"/>
        </w:rPr>
        <w:t xml:space="preserve">Letzte Satzlösung um ca. 19:00 Uhr. </w:t>
      </w:r>
    </w:p>
    <w:p w:rsidR="00B609C3" w:rsidRPr="00B609C3" w:rsidRDefault="00B609C3" w:rsidP="00B609C3">
      <w:pPr>
        <w:tabs>
          <w:tab w:val="left" w:pos="3060"/>
          <w:tab w:val="left" w:pos="5040"/>
        </w:tabs>
        <w:rPr>
          <w:b/>
          <w:color w:val="FF0000"/>
        </w:rPr>
      </w:pPr>
    </w:p>
    <w:p w:rsidR="00B609C3" w:rsidRPr="00B609C3" w:rsidRDefault="00B609C3" w:rsidP="00B609C3">
      <w:pPr>
        <w:tabs>
          <w:tab w:val="left" w:pos="3060"/>
          <w:tab w:val="left" w:pos="5040"/>
        </w:tabs>
      </w:pPr>
      <w:r w:rsidRPr="00B609C3">
        <w:rPr>
          <w:b/>
          <w:color w:val="FF0000"/>
        </w:rPr>
        <w:t>Ein Vor- bzw. Nachschießen ist nicht statthaft!</w:t>
      </w:r>
    </w:p>
    <w:p w:rsidR="00B609C3" w:rsidRPr="00B609C3" w:rsidRDefault="00B609C3" w:rsidP="00B609C3">
      <w:pPr>
        <w:tabs>
          <w:tab w:val="left" w:pos="2880"/>
          <w:tab w:val="left" w:pos="5040"/>
        </w:tabs>
      </w:pPr>
    </w:p>
    <w:p w:rsidR="00B609C3" w:rsidRPr="00B609C3" w:rsidRDefault="00B609C3" w:rsidP="00B609C3">
      <w:pPr>
        <w:tabs>
          <w:tab w:val="left" w:pos="2880"/>
          <w:tab w:val="left" w:pos="5040"/>
        </w:tabs>
      </w:pPr>
      <w:r w:rsidRPr="00B609C3">
        <w:t xml:space="preserve">Für alle nicht aufgeführten Punkte gilt die </w:t>
      </w:r>
      <w:proofErr w:type="spellStart"/>
      <w:r w:rsidRPr="00B609C3">
        <w:t>SpO</w:t>
      </w:r>
      <w:proofErr w:type="spellEnd"/>
      <w:r w:rsidRPr="00B609C3">
        <w:t xml:space="preserve"> in ihrer derzeit gültigen Fassung. </w:t>
      </w:r>
    </w:p>
    <w:p w:rsidR="00B609C3" w:rsidRPr="00B609C3" w:rsidRDefault="00B609C3" w:rsidP="00B609C3">
      <w:pPr>
        <w:tabs>
          <w:tab w:val="left" w:pos="2880"/>
          <w:tab w:val="left" w:pos="5040"/>
        </w:tabs>
        <w:rPr>
          <w:color w:val="FF0000"/>
        </w:rPr>
      </w:pPr>
      <w:r w:rsidRPr="00B609C3">
        <w:t xml:space="preserve">Kurzfristige Änderungen behalten sich die Veranstalter vor. </w:t>
      </w:r>
    </w:p>
    <w:p w:rsidR="00923326" w:rsidRPr="0038498D" w:rsidRDefault="00923326" w:rsidP="00A56DAB">
      <w:pPr>
        <w:tabs>
          <w:tab w:val="left" w:pos="2880"/>
          <w:tab w:val="left" w:pos="5040"/>
        </w:tabs>
        <w:rPr>
          <w:color w:val="FF0000"/>
          <w:sz w:val="20"/>
          <w:szCs w:val="20"/>
        </w:rPr>
      </w:pP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 </w:t>
      </w:r>
      <w:r w:rsidRPr="00B03C5D">
        <w:rPr>
          <w:noProof/>
          <w:sz w:val="20"/>
          <w:szCs w:val="20"/>
          <w:lang w:eastAsia="de-DE" w:bidi="ar-SA"/>
        </w:rPr>
        <w:drawing>
          <wp:inline distT="0" distB="0" distL="0" distR="0">
            <wp:extent cx="800100" cy="1022350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51" cy="103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3C5D">
        <w:rPr>
          <w:sz w:val="20"/>
          <w:szCs w:val="20"/>
        </w:rPr>
        <w:t xml:space="preserve">              </w:t>
      </w:r>
      <w:r w:rsidR="00B03C5D">
        <w:rPr>
          <w:sz w:val="20"/>
          <w:szCs w:val="20"/>
        </w:rPr>
        <w:t xml:space="preserve">                       </w:t>
      </w:r>
      <w:r w:rsidRPr="00B03C5D">
        <w:rPr>
          <w:sz w:val="20"/>
          <w:szCs w:val="20"/>
        </w:rPr>
        <w:t xml:space="preserve">                           </w:t>
      </w:r>
      <w:r w:rsidRPr="00B03C5D">
        <w:rPr>
          <w:noProof/>
          <w:color w:val="FF0000"/>
          <w:sz w:val="20"/>
          <w:szCs w:val="20"/>
          <w:lang w:eastAsia="de-DE" w:bidi="ar-SA"/>
        </w:rPr>
        <w:drawing>
          <wp:inline distT="0" distB="0" distL="0" distR="0">
            <wp:extent cx="895350" cy="96194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7" cy="97081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         Schützenverein               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Schießsport – Verein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       Bad Münder von 1907 e.V.         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   Bad Münder von 1965 e. V. 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  <w:r w:rsidRPr="00B03C5D">
        <w:rPr>
          <w:sz w:val="20"/>
          <w:szCs w:val="20"/>
        </w:rPr>
        <w:t xml:space="preserve">Frank Moddelmog Schießsportleiter         </w:t>
      </w:r>
      <w:r w:rsidR="00B03C5D">
        <w:rPr>
          <w:sz w:val="20"/>
          <w:szCs w:val="20"/>
        </w:rPr>
        <w:t xml:space="preserve">                          </w:t>
      </w:r>
      <w:r w:rsidRPr="00B03C5D">
        <w:rPr>
          <w:sz w:val="20"/>
          <w:szCs w:val="20"/>
        </w:rPr>
        <w:t xml:space="preserve"> Volker Ehrchen Schießsportleiter</w:t>
      </w:r>
    </w:p>
    <w:p w:rsidR="00923326" w:rsidRPr="00B03C5D" w:rsidRDefault="00923326" w:rsidP="00923326">
      <w:pPr>
        <w:tabs>
          <w:tab w:val="left" w:pos="2880"/>
          <w:tab w:val="left" w:pos="5040"/>
        </w:tabs>
        <w:rPr>
          <w:sz w:val="20"/>
          <w:szCs w:val="20"/>
        </w:rPr>
      </w:pPr>
    </w:p>
    <w:p w:rsidR="002239DF" w:rsidRPr="00676344" w:rsidRDefault="00B03C5D" w:rsidP="00676344">
      <w:pPr>
        <w:tabs>
          <w:tab w:val="left" w:pos="2880"/>
          <w:tab w:val="left" w:pos="5040"/>
        </w:tabs>
        <w:rPr>
          <w:sz w:val="28"/>
          <w:szCs w:val="28"/>
        </w:rPr>
      </w:pPr>
      <w:r>
        <w:rPr>
          <w:sz w:val="20"/>
          <w:szCs w:val="20"/>
        </w:rPr>
        <w:t>Bad Münder, 15. Mai 2015</w:t>
      </w:r>
      <w:r w:rsidR="00923326">
        <w:rPr>
          <w:sz w:val="28"/>
          <w:szCs w:val="28"/>
        </w:rPr>
        <w:t xml:space="preserve">    </w:t>
      </w:r>
    </w:p>
    <w:sectPr w:rsidR="002239DF" w:rsidRPr="0067634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6" w:right="1134" w:bottom="2298" w:left="1134" w:header="567" w:footer="68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A5" w:rsidRDefault="00DD03A5">
      <w:r>
        <w:separator/>
      </w:r>
    </w:p>
  </w:endnote>
  <w:endnote w:type="continuationSeparator" w:id="0">
    <w:p w:rsidR="00DD03A5" w:rsidRDefault="00DD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Postanschrift:</w:t>
    </w:r>
    <w:r>
      <w:rPr>
        <w:color w:val="003300"/>
        <w:sz w:val="16"/>
        <w:szCs w:val="16"/>
      </w:rPr>
      <w:tab/>
      <w:t>Tel.:  -49  5042  52290</w:t>
    </w:r>
    <w:r>
      <w:rPr>
        <w:color w:val="003300"/>
        <w:sz w:val="16"/>
        <w:szCs w:val="16"/>
      </w:rPr>
      <w:tab/>
      <w:t>Volksbank Bad Münder</w:t>
    </w:r>
    <w:r>
      <w:rPr>
        <w:color w:val="003300"/>
        <w:sz w:val="16"/>
        <w:szCs w:val="16"/>
      </w:rPr>
      <w:tab/>
      <w:t>Sparkasse Weserbergland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Volker Ehrchen</w:t>
    </w:r>
    <w:r>
      <w:rPr>
        <w:color w:val="003300"/>
        <w:sz w:val="16"/>
        <w:szCs w:val="16"/>
      </w:rPr>
      <w:tab/>
      <w:t xml:space="preserve">SSV Heim an der </w:t>
    </w:r>
    <w:r>
      <w:rPr>
        <w:color w:val="003300"/>
        <w:sz w:val="16"/>
        <w:szCs w:val="16"/>
      </w:rPr>
      <w:tab/>
      <w:t>BLZ (254 917 44)</w:t>
    </w:r>
    <w:r>
      <w:rPr>
        <w:color w:val="003300"/>
        <w:sz w:val="16"/>
        <w:szCs w:val="16"/>
      </w:rPr>
      <w:tab/>
      <w:t>BLZ (254 501 10)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Heidesiedlung 9</w:t>
    </w:r>
    <w:r>
      <w:rPr>
        <w:color w:val="003300"/>
        <w:sz w:val="16"/>
        <w:szCs w:val="16"/>
      </w:rPr>
      <w:tab/>
    </w:r>
    <w:proofErr w:type="spellStart"/>
    <w:r>
      <w:rPr>
        <w:color w:val="003300"/>
        <w:sz w:val="16"/>
        <w:szCs w:val="16"/>
      </w:rPr>
      <w:t>Süntelstrasse</w:t>
    </w:r>
    <w:proofErr w:type="spellEnd"/>
    <w:r>
      <w:rPr>
        <w:color w:val="003300"/>
        <w:sz w:val="16"/>
        <w:szCs w:val="16"/>
      </w:rPr>
      <w:tab/>
      <w:t>Kto.-Nr. 503 436 00</w:t>
    </w:r>
    <w:r>
      <w:rPr>
        <w:color w:val="003300"/>
        <w:sz w:val="16"/>
        <w:szCs w:val="16"/>
      </w:rPr>
      <w:tab/>
      <w:t>Kto.-Nr. 130 574 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31848 Bad Münder</w:t>
    </w:r>
    <w:r>
      <w:rPr>
        <w:color w:val="003300"/>
        <w:sz w:val="16"/>
        <w:szCs w:val="16"/>
      </w:rPr>
      <w:tab/>
      <w:t>erreichbar montags</w:t>
    </w:r>
    <w:r>
      <w:rPr>
        <w:color w:val="003300"/>
        <w:sz w:val="16"/>
        <w:szCs w:val="16"/>
      </w:rPr>
      <w:tab/>
      <w:t>IBAN: DE31254917440050343600</w:t>
    </w:r>
    <w:r>
      <w:rPr>
        <w:color w:val="003300"/>
        <w:sz w:val="16"/>
        <w:szCs w:val="16"/>
      </w:rPr>
      <w:tab/>
      <w:t>DE78254501100013057468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3300"/>
        <w:sz w:val="16"/>
        <w:szCs w:val="16"/>
      </w:rPr>
    </w:pPr>
    <w:r>
      <w:rPr>
        <w:color w:val="003300"/>
        <w:sz w:val="16"/>
        <w:szCs w:val="16"/>
      </w:rPr>
      <w:t>Tel.:  +49 5156 1389</w:t>
    </w:r>
    <w:r>
      <w:rPr>
        <w:color w:val="003300"/>
        <w:sz w:val="16"/>
        <w:szCs w:val="16"/>
      </w:rPr>
      <w:tab/>
      <w:t>ab 19:00 Uhr</w:t>
    </w:r>
    <w:r>
      <w:rPr>
        <w:color w:val="003300"/>
        <w:sz w:val="16"/>
        <w:szCs w:val="16"/>
      </w:rPr>
      <w:tab/>
      <w:t>BIC: GENODED1BMU</w:t>
    </w:r>
    <w:r>
      <w:rPr>
        <w:color w:val="003300"/>
        <w:sz w:val="16"/>
        <w:szCs w:val="16"/>
      </w:rPr>
      <w:tab/>
      <w:t>NOLADE21SWB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860"/>
        <w:tab w:val="left" w:pos="7230"/>
        <w:tab w:val="right" w:pos="9072"/>
      </w:tabs>
      <w:rPr>
        <w:color w:val="006600"/>
        <w:sz w:val="20"/>
        <w:szCs w:val="20"/>
        <w:lang w:val="en-GB"/>
      </w:rPr>
    </w:pPr>
    <w:r>
      <w:rPr>
        <w:color w:val="003300"/>
        <w:sz w:val="16"/>
        <w:szCs w:val="16"/>
      </w:rPr>
      <w:t>Mobil: +49 171 6937612</w:t>
    </w:r>
    <w:r>
      <w:rPr>
        <w:color w:val="003300"/>
        <w:sz w:val="16"/>
        <w:szCs w:val="16"/>
      </w:rPr>
      <w:tab/>
      <w:t>FAX.: -49 5156 98122</w:t>
    </w:r>
  </w:p>
  <w:p w:rsidR="00291B01" w:rsidRDefault="002239DF">
    <w:pPr>
      <w:pStyle w:val="Fuzeile"/>
      <w:tabs>
        <w:tab w:val="clear" w:pos="4819"/>
        <w:tab w:val="clear" w:pos="9638"/>
        <w:tab w:val="left" w:pos="2340"/>
        <w:tab w:val="left" w:pos="4500"/>
        <w:tab w:val="left" w:pos="6660"/>
        <w:tab w:val="right" w:pos="9072"/>
      </w:tabs>
      <w:jc w:val="center"/>
    </w:pPr>
    <w:r>
      <w:rPr>
        <w:color w:val="006600"/>
        <w:sz w:val="20"/>
        <w:szCs w:val="20"/>
        <w:lang w:val="en-GB"/>
      </w:rPr>
      <w:t>schiesssportleiter-ve@ssv-bad-muender.de   -   http://www.ssv-bad-muender.de   -   volker.ehrchen@icloud.com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A5" w:rsidRDefault="00DD03A5">
      <w:r>
        <w:separator/>
      </w:r>
    </w:p>
  </w:footnote>
  <w:footnote w:type="continuationSeparator" w:id="0">
    <w:p w:rsidR="00DD03A5" w:rsidRDefault="00DD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43C7A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118860" cy="949960"/>
          <wp:effectExtent l="0" t="0" r="0" b="0"/>
          <wp:wrapTopAndBottom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949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B01" w:rsidRDefault="00291B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7A"/>
    <w:rsid w:val="00022E89"/>
    <w:rsid w:val="002239DF"/>
    <w:rsid w:val="00243C7A"/>
    <w:rsid w:val="00291B01"/>
    <w:rsid w:val="0038498D"/>
    <w:rsid w:val="00676344"/>
    <w:rsid w:val="00923326"/>
    <w:rsid w:val="009A751E"/>
    <w:rsid w:val="00A56DAB"/>
    <w:rsid w:val="00B03C5D"/>
    <w:rsid w:val="00B609C3"/>
    <w:rsid w:val="00DD03A5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89FE167-13BF-4D22-BECB-A1E775F2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VorformatierterText">
    <w:name w:val="Vorformatierter Text"/>
    <w:basedOn w:val="Standard"/>
    <w:rPr>
      <w:rFonts w:ascii="Courier New" w:eastAsia="NSimSun" w:hAnsi="Courier New" w:cs="Courier New"/>
      <w:sz w:val="20"/>
      <w:szCs w:val="20"/>
    </w:r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Absatz-Standardschriftart"/>
    <w:uiPriority w:val="99"/>
    <w:unhideWhenUsed/>
    <w:rsid w:val="009A751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9C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9C3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Volker Ehrchen</dc:creator>
  <cp:keywords/>
  <cp:lastModifiedBy>Volker Ehrchen</cp:lastModifiedBy>
  <cp:revision>2</cp:revision>
  <cp:lastPrinted>2015-05-16T10:12:00Z</cp:lastPrinted>
  <dcterms:created xsi:type="dcterms:W3CDTF">2015-05-16T10:16:00Z</dcterms:created>
  <dcterms:modified xsi:type="dcterms:W3CDTF">2015-05-16T10:16:00Z</dcterms:modified>
</cp:coreProperties>
</file>